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C4432" w14:textId="147356E3" w:rsidR="0075076E" w:rsidRDefault="00536D79">
      <w:pPr>
        <w:rPr>
          <w:rFonts w:ascii="Times New Roman"/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57B855E" wp14:editId="774958D1">
            <wp:simplePos x="0" y="0"/>
            <wp:positionH relativeFrom="margin">
              <wp:posOffset>5318760</wp:posOffset>
            </wp:positionH>
            <wp:positionV relativeFrom="margin">
              <wp:posOffset>129540</wp:posOffset>
            </wp:positionV>
            <wp:extent cx="913765" cy="1176020"/>
            <wp:effectExtent l="0" t="0" r="635" b="5080"/>
            <wp:wrapSquare wrapText="bothSides"/>
            <wp:docPr id="229790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0DFDE" w14:textId="464595EB" w:rsidR="0075076E" w:rsidRDefault="0075076E">
      <w:pPr>
        <w:spacing w:before="187"/>
        <w:rPr>
          <w:rFonts w:ascii="Times New Roman"/>
          <w:sz w:val="24"/>
        </w:rPr>
      </w:pPr>
    </w:p>
    <w:p w14:paraId="11194036" w14:textId="7A5E731F" w:rsidR="0075076E" w:rsidRDefault="00000000">
      <w:pPr>
        <w:ind w:left="360" w:right="7764"/>
        <w:rPr>
          <w:rFonts w:ascii="Times New Roman"/>
          <w:b/>
          <w:sz w:val="24"/>
        </w:rPr>
      </w:pPr>
      <w:r>
        <w:rPr>
          <w:rFonts w:ascii="Times New Roman"/>
          <w:b/>
          <w:sz w:val="28"/>
        </w:rPr>
        <w:t xml:space="preserve">Mr. Krunal G. Kanase </w:t>
      </w:r>
      <w:r>
        <w:rPr>
          <w:rFonts w:ascii="Times New Roman"/>
          <w:b/>
          <w:sz w:val="24"/>
        </w:rPr>
        <w:t>Assistant Professor Department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Pharmacology</w:t>
      </w:r>
    </w:p>
    <w:p w14:paraId="10C11510" w14:textId="77777777" w:rsidR="0075076E" w:rsidRDefault="0075076E">
      <w:pPr>
        <w:rPr>
          <w:rFonts w:ascii="Times New Roman"/>
          <w:b/>
          <w:sz w:val="20"/>
        </w:rPr>
      </w:pPr>
    </w:p>
    <w:p w14:paraId="5A51B830" w14:textId="77777777" w:rsidR="0075076E" w:rsidRDefault="0075076E">
      <w:pPr>
        <w:spacing w:before="139" w:after="1"/>
        <w:rPr>
          <w:rFonts w:ascii="Times New Roman"/>
          <w:b/>
          <w:sz w:val="20"/>
        </w:rPr>
      </w:pPr>
    </w:p>
    <w:tbl>
      <w:tblPr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9"/>
        <w:gridCol w:w="6266"/>
      </w:tblGrid>
      <w:tr w:rsidR="0075076E" w14:paraId="2F575526" w14:textId="77777777">
        <w:trPr>
          <w:trHeight w:val="1242"/>
        </w:trPr>
        <w:tc>
          <w:tcPr>
            <w:tcW w:w="3439" w:type="dxa"/>
          </w:tcPr>
          <w:p w14:paraId="0C13FE2E" w14:textId="77777777" w:rsidR="0075076E" w:rsidRDefault="00000000">
            <w:pPr>
              <w:pStyle w:val="TableParagraph"/>
              <w:spacing w:line="360" w:lineRule="auto"/>
              <w:ind w:left="107" w:right="363"/>
              <w:rPr>
                <w:sz w:val="24"/>
              </w:rPr>
            </w:pPr>
            <w:r>
              <w:rPr>
                <w:sz w:val="24"/>
              </w:rPr>
              <w:t>Educational Qualification Total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Experience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Years)</w:t>
            </w:r>
          </w:p>
          <w:p w14:paraId="760ADE09" w14:textId="77777777" w:rsidR="0075076E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Specialization</w:t>
            </w:r>
          </w:p>
        </w:tc>
        <w:tc>
          <w:tcPr>
            <w:tcW w:w="6266" w:type="dxa"/>
          </w:tcPr>
          <w:p w14:paraId="19F4E95F" w14:textId="77777777" w:rsidR="0075076E" w:rsidRDefault="00000000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M.Pharm</w:t>
            </w:r>
            <w:proofErr w:type="gramEnd"/>
          </w:p>
          <w:p w14:paraId="63A99CC7" w14:textId="51EE0E48" w:rsidR="0075076E" w:rsidRDefault="00000000"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875820"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Years</w:t>
            </w:r>
          </w:p>
          <w:p w14:paraId="7CF07221" w14:textId="77777777" w:rsidR="0075076E" w:rsidRDefault="0000000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Pharmacology</w:t>
            </w:r>
          </w:p>
        </w:tc>
      </w:tr>
      <w:tr w:rsidR="0075076E" w14:paraId="64529088" w14:textId="77777777">
        <w:trPr>
          <w:trHeight w:val="1187"/>
        </w:trPr>
        <w:tc>
          <w:tcPr>
            <w:tcW w:w="3439" w:type="dxa"/>
          </w:tcPr>
          <w:p w14:paraId="446A61B4" w14:textId="77777777" w:rsidR="0075076E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Subjects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teaching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40331A7F" w14:textId="77777777" w:rsidR="0075076E" w:rsidRDefault="00000000">
            <w:pPr>
              <w:pStyle w:val="TableParagraph"/>
              <w:spacing w:before="5" w:line="410" w:lineRule="atLeast"/>
              <w:ind w:left="107" w:right="812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Graduate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Level Post Graduate Level</w:t>
            </w:r>
          </w:p>
        </w:tc>
        <w:tc>
          <w:tcPr>
            <w:tcW w:w="6266" w:type="dxa"/>
          </w:tcPr>
          <w:p w14:paraId="038C4764" w14:textId="77777777" w:rsidR="0075076E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  <w:p w14:paraId="379B8538" w14:textId="77777777" w:rsidR="0075076E" w:rsidRDefault="00000000"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Anatomy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Physiology,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Pharmacology</w:t>
            </w:r>
          </w:p>
        </w:tc>
      </w:tr>
      <w:tr w:rsidR="0075076E" w14:paraId="3EC1632B" w14:textId="77777777">
        <w:trPr>
          <w:trHeight w:val="414"/>
        </w:trPr>
        <w:tc>
          <w:tcPr>
            <w:tcW w:w="3439" w:type="dxa"/>
          </w:tcPr>
          <w:p w14:paraId="4E7F8D6B" w14:textId="77777777" w:rsidR="0075076E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(PhD)</w:t>
            </w:r>
          </w:p>
        </w:tc>
        <w:tc>
          <w:tcPr>
            <w:tcW w:w="6266" w:type="dxa"/>
          </w:tcPr>
          <w:p w14:paraId="0E611DD0" w14:textId="77777777" w:rsidR="0075076E" w:rsidRDefault="00000000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</w:tr>
      <w:tr w:rsidR="0075076E" w14:paraId="359FB3BF" w14:textId="77777777">
        <w:trPr>
          <w:trHeight w:val="1689"/>
        </w:trPr>
        <w:tc>
          <w:tcPr>
            <w:tcW w:w="3439" w:type="dxa"/>
          </w:tcPr>
          <w:p w14:paraId="1C0641B7" w14:textId="77777777" w:rsidR="0075076E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Papers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published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</w:t>
            </w:r>
          </w:p>
          <w:p w14:paraId="3713BBD5" w14:textId="77777777" w:rsidR="0075076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</w:tabs>
              <w:spacing w:before="138" w:line="350" w:lineRule="auto"/>
              <w:ind w:right="685"/>
              <w:rPr>
                <w:sz w:val="24"/>
              </w:rPr>
            </w:pPr>
            <w:r>
              <w:rPr>
                <w:spacing w:val="-2"/>
                <w:sz w:val="24"/>
              </w:rPr>
              <w:t>Journals (National/International)</w:t>
            </w:r>
          </w:p>
          <w:p w14:paraId="0B19B69F" w14:textId="77777777" w:rsidR="0075076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67"/>
              </w:tabs>
              <w:spacing w:before="13"/>
              <w:rPr>
                <w:sz w:val="24"/>
              </w:rPr>
            </w:pPr>
            <w:r>
              <w:rPr>
                <w:spacing w:val="-2"/>
                <w:sz w:val="24"/>
              </w:rPr>
              <w:t>Conferences</w:t>
            </w:r>
          </w:p>
        </w:tc>
        <w:tc>
          <w:tcPr>
            <w:tcW w:w="6266" w:type="dxa"/>
          </w:tcPr>
          <w:p w14:paraId="747F95E0" w14:textId="77777777" w:rsidR="0075076E" w:rsidRDefault="0075076E">
            <w:pPr>
              <w:pStyle w:val="TableParagraph"/>
              <w:spacing w:before="133"/>
              <w:ind w:left="0"/>
              <w:rPr>
                <w:b/>
                <w:sz w:val="24"/>
              </w:rPr>
            </w:pPr>
          </w:p>
          <w:p w14:paraId="5DA5A158" w14:textId="77777777" w:rsidR="0075076E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362B8742" w14:textId="77777777" w:rsidR="0075076E" w:rsidRDefault="00000000">
            <w:pPr>
              <w:pStyle w:val="TableParagraph"/>
              <w:spacing w:before="137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  <w:p w14:paraId="3EF0C418" w14:textId="77777777" w:rsidR="0075076E" w:rsidRDefault="00000000">
            <w:pPr>
              <w:pStyle w:val="TableParagraph"/>
              <w:spacing w:before="137"/>
              <w:ind w:left="165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75076E" w14:paraId="0AFA2AEE" w14:textId="77777777">
        <w:trPr>
          <w:trHeight w:val="1655"/>
        </w:trPr>
        <w:tc>
          <w:tcPr>
            <w:tcW w:w="3439" w:type="dxa"/>
          </w:tcPr>
          <w:p w14:paraId="4ABF76DC" w14:textId="77777777" w:rsidR="0075076E" w:rsidRDefault="00000000">
            <w:pPr>
              <w:pStyle w:val="TableParagraph"/>
              <w:spacing w:line="360" w:lineRule="auto"/>
              <w:ind w:left="107" w:right="363"/>
              <w:rPr>
                <w:sz w:val="24"/>
              </w:rPr>
            </w:pPr>
            <w:r>
              <w:rPr>
                <w:sz w:val="24"/>
              </w:rPr>
              <w:t>Projects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Handled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(AICTE, BCUD, Other)</w:t>
            </w:r>
          </w:p>
        </w:tc>
        <w:tc>
          <w:tcPr>
            <w:tcW w:w="6266" w:type="dxa"/>
          </w:tcPr>
          <w:p w14:paraId="2E3FB2E9" w14:textId="77777777" w:rsidR="0075076E" w:rsidRDefault="000000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BCUD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Project</w:t>
            </w:r>
          </w:p>
          <w:p w14:paraId="5CBF5814" w14:textId="77777777" w:rsidR="0075076E" w:rsidRDefault="00000000">
            <w:pPr>
              <w:pStyle w:val="TableParagraph"/>
              <w:tabs>
                <w:tab w:val="left" w:pos="1017"/>
              </w:tabs>
              <w:spacing w:before="137" w:line="360" w:lineRule="auto"/>
              <w:ind w:right="871"/>
              <w:rPr>
                <w:sz w:val="24"/>
              </w:rPr>
            </w:pPr>
            <w:r>
              <w:rPr>
                <w:sz w:val="24"/>
              </w:rPr>
              <w:t xml:space="preserve">“Effect of co-administration of oral hypoglycemic </w:t>
            </w:r>
            <w:r>
              <w:rPr>
                <w:spacing w:val="-2"/>
                <w:sz w:val="24"/>
              </w:rPr>
              <w:t>agents</w:t>
            </w:r>
            <w:r>
              <w:rPr>
                <w:sz w:val="24"/>
              </w:rPr>
              <w:tab/>
              <w:t>with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stress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HPA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axis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diabetic</w:t>
            </w:r>
          </w:p>
          <w:p w14:paraId="33A2E363" w14:textId="77777777" w:rsidR="0075076E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chronic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stressed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mice”</w:t>
            </w:r>
          </w:p>
        </w:tc>
      </w:tr>
      <w:tr w:rsidR="0075076E" w14:paraId="549028C6" w14:textId="77777777">
        <w:trPr>
          <w:trHeight w:val="414"/>
        </w:trPr>
        <w:tc>
          <w:tcPr>
            <w:tcW w:w="3439" w:type="dxa"/>
          </w:tcPr>
          <w:p w14:paraId="3A4D9765" w14:textId="77777777" w:rsidR="0075076E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Patents</w:t>
            </w:r>
          </w:p>
        </w:tc>
        <w:tc>
          <w:tcPr>
            <w:tcW w:w="6266" w:type="dxa"/>
          </w:tcPr>
          <w:p w14:paraId="4DB5DA9A" w14:textId="77777777" w:rsidR="0075076E" w:rsidRDefault="00000000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75076E" w14:paraId="11AE5ADD" w14:textId="77777777">
        <w:trPr>
          <w:trHeight w:val="1585"/>
        </w:trPr>
        <w:tc>
          <w:tcPr>
            <w:tcW w:w="3439" w:type="dxa"/>
          </w:tcPr>
          <w:p w14:paraId="3979242C" w14:textId="77777777" w:rsidR="0075076E" w:rsidRDefault="00000000">
            <w:pPr>
              <w:pStyle w:val="TableParagraph"/>
              <w:ind w:left="107" w:right="363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published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with </w:t>
            </w:r>
            <w:r>
              <w:rPr>
                <w:spacing w:val="-4"/>
                <w:sz w:val="24"/>
              </w:rPr>
              <w:t>ISBN</w:t>
            </w:r>
          </w:p>
        </w:tc>
        <w:tc>
          <w:tcPr>
            <w:tcW w:w="6266" w:type="dxa"/>
          </w:tcPr>
          <w:p w14:paraId="776D8991" w14:textId="77777777" w:rsidR="0075076E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40437ADC" w14:textId="77777777" w:rsidR="0075076E" w:rsidRDefault="00000000">
            <w:pPr>
              <w:pStyle w:val="TableParagraph"/>
              <w:spacing w:before="138"/>
              <w:ind w:left="155"/>
              <w:rPr>
                <w:sz w:val="20"/>
              </w:rPr>
            </w:pPr>
            <w:r>
              <w:rPr>
                <w:spacing w:val="-2"/>
                <w:sz w:val="20"/>
              </w:rPr>
              <w:t>Pharmacology-</w:t>
            </w:r>
            <w:r>
              <w:rPr>
                <w:spacing w:val="-5"/>
                <w:sz w:val="20"/>
              </w:rPr>
              <w:t>II</w:t>
            </w:r>
          </w:p>
          <w:p w14:paraId="77CD1512" w14:textId="77777777" w:rsidR="0075076E" w:rsidRDefault="00000000">
            <w:pPr>
              <w:pStyle w:val="TableParagraph"/>
              <w:spacing w:before="114"/>
              <w:rPr>
                <w:sz w:val="20"/>
              </w:rPr>
            </w:pPr>
            <w:r>
              <w:rPr>
                <w:sz w:val="20"/>
              </w:rPr>
              <w:t>Thakur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Publication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4"/>
              </w:rPr>
              <w:t>ISBN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0"/>
              </w:rPr>
              <w:t>978-93-86488-58-</w:t>
            </w:r>
            <w:r>
              <w:rPr>
                <w:spacing w:val="-10"/>
                <w:sz w:val="20"/>
              </w:rPr>
              <w:t>9</w:t>
            </w:r>
          </w:p>
        </w:tc>
      </w:tr>
      <w:tr w:rsidR="0075076E" w14:paraId="6379E55A" w14:textId="77777777">
        <w:trPr>
          <w:trHeight w:val="830"/>
        </w:trPr>
        <w:tc>
          <w:tcPr>
            <w:tcW w:w="3439" w:type="dxa"/>
          </w:tcPr>
          <w:p w14:paraId="68E0858F" w14:textId="77777777" w:rsidR="0075076E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membership</w:t>
            </w:r>
          </w:p>
        </w:tc>
        <w:tc>
          <w:tcPr>
            <w:tcW w:w="6266" w:type="dxa"/>
          </w:tcPr>
          <w:p w14:paraId="08709E69" w14:textId="77777777" w:rsidR="0075076E" w:rsidRDefault="00000000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75076E" w14:paraId="62FC5F8E" w14:textId="77777777">
        <w:trPr>
          <w:trHeight w:val="1048"/>
        </w:trPr>
        <w:tc>
          <w:tcPr>
            <w:tcW w:w="3439" w:type="dxa"/>
          </w:tcPr>
          <w:p w14:paraId="5660AB46" w14:textId="77777777" w:rsidR="0075076E" w:rsidRDefault="00000000">
            <w:pPr>
              <w:pStyle w:val="TableParagraph"/>
              <w:spacing w:line="225" w:lineRule="exact"/>
              <w:ind w:left="107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area</w:t>
            </w:r>
          </w:p>
        </w:tc>
        <w:tc>
          <w:tcPr>
            <w:tcW w:w="6266" w:type="dxa"/>
          </w:tcPr>
          <w:p w14:paraId="559786C0" w14:textId="77777777" w:rsidR="0075076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</w:tabs>
              <w:spacing w:line="268" w:lineRule="exact"/>
              <w:ind w:left="824" w:hanging="359"/>
              <w:rPr>
                <w:sz w:val="24"/>
              </w:rPr>
            </w:pPr>
            <w:r>
              <w:rPr>
                <w:sz w:val="24"/>
              </w:rPr>
              <w:t>Clinical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Preclinical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Studies.</w:t>
            </w:r>
          </w:p>
          <w:p w14:paraId="31196A4A" w14:textId="77777777" w:rsidR="0075076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</w:tabs>
              <w:ind w:left="824" w:hanging="359"/>
              <w:rPr>
                <w:sz w:val="24"/>
              </w:rPr>
            </w:pPr>
            <w:r>
              <w:rPr>
                <w:sz w:val="24"/>
              </w:rPr>
              <w:t>Comparative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cardiovascular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agent.</w:t>
            </w:r>
          </w:p>
          <w:p w14:paraId="370F59FF" w14:textId="77777777" w:rsidR="0075076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</w:tabs>
              <w:ind w:left="824" w:hanging="359"/>
              <w:rPr>
                <w:sz w:val="24"/>
              </w:rPr>
            </w:pPr>
            <w:r>
              <w:rPr>
                <w:sz w:val="24"/>
              </w:rPr>
              <w:t>Comparative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antidiabetes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agent.</w:t>
            </w:r>
          </w:p>
        </w:tc>
      </w:tr>
      <w:tr w:rsidR="0075076E" w14:paraId="4B63C6F7" w14:textId="77777777">
        <w:trPr>
          <w:trHeight w:val="827"/>
        </w:trPr>
        <w:tc>
          <w:tcPr>
            <w:tcW w:w="3439" w:type="dxa"/>
          </w:tcPr>
          <w:p w14:paraId="06EAB536" w14:textId="77777777" w:rsidR="0075076E" w:rsidRDefault="00000000">
            <w:pPr>
              <w:pStyle w:val="TableParagraph"/>
              <w:ind w:left="107" w:right="363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 present institution</w:t>
            </w:r>
          </w:p>
        </w:tc>
        <w:tc>
          <w:tcPr>
            <w:tcW w:w="6266" w:type="dxa"/>
          </w:tcPr>
          <w:p w14:paraId="75369E4C" w14:textId="77777777" w:rsidR="0075076E" w:rsidRDefault="0000000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1/8/2009</w:t>
            </w:r>
          </w:p>
        </w:tc>
      </w:tr>
    </w:tbl>
    <w:p w14:paraId="4DD4C739" w14:textId="77777777" w:rsidR="0075076E" w:rsidRDefault="0075076E">
      <w:pPr>
        <w:pStyle w:val="TableParagraph"/>
        <w:spacing w:line="270" w:lineRule="exact"/>
        <w:rPr>
          <w:sz w:val="24"/>
        </w:rPr>
        <w:sectPr w:rsidR="0075076E">
          <w:type w:val="continuous"/>
          <w:pgSz w:w="12240" w:h="15840"/>
          <w:pgMar w:top="1020" w:right="0" w:bottom="280" w:left="1080" w:header="720" w:footer="720" w:gutter="0"/>
          <w:cols w:space="720"/>
        </w:sectPr>
      </w:pPr>
    </w:p>
    <w:p w14:paraId="76EBB935" w14:textId="77777777" w:rsidR="0075076E" w:rsidRDefault="00000000">
      <w:pPr>
        <w:ind w:left="3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67A107D" wp14:editId="73D76BFD">
            <wp:extent cx="6665543" cy="868222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543" cy="868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2ED9" w14:textId="77777777" w:rsidR="0075076E" w:rsidRDefault="0075076E">
      <w:pPr>
        <w:rPr>
          <w:rFonts w:ascii="Times New Roman"/>
          <w:sz w:val="20"/>
        </w:rPr>
        <w:sectPr w:rsidR="0075076E">
          <w:pgSz w:w="12240" w:h="15840"/>
          <w:pgMar w:top="1440" w:right="0" w:bottom="280" w:left="1080" w:header="720" w:footer="720" w:gutter="0"/>
          <w:cols w:space="720"/>
        </w:sectPr>
      </w:pPr>
    </w:p>
    <w:p w14:paraId="7C6B19C3" w14:textId="77777777" w:rsidR="0075076E" w:rsidRDefault="00000000">
      <w:pPr>
        <w:ind w:left="3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A56CE49" wp14:editId="5F348648">
            <wp:extent cx="6079434" cy="882872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34" cy="882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76E">
      <w:pgSz w:w="12240" w:h="15840"/>
      <w:pgMar w:top="1440" w:right="0" w:bottom="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460F0F"/>
    <w:multiLevelType w:val="hybridMultilevel"/>
    <w:tmpl w:val="DA4E5B60"/>
    <w:lvl w:ilvl="0" w:tplc="F412F22A">
      <w:numFmt w:val="bullet"/>
      <w:lvlText w:val=""/>
      <w:lvlJc w:val="left"/>
      <w:pPr>
        <w:ind w:left="82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D592016A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ar-SA"/>
      </w:rPr>
    </w:lvl>
    <w:lvl w:ilvl="2" w:tplc="A51252FC">
      <w:numFmt w:val="bullet"/>
      <w:lvlText w:val="•"/>
      <w:lvlJc w:val="left"/>
      <w:pPr>
        <w:ind w:left="1907" w:hanging="360"/>
      </w:pPr>
      <w:rPr>
        <w:rFonts w:hint="default"/>
        <w:lang w:val="en-US" w:eastAsia="en-US" w:bidi="ar-SA"/>
      </w:rPr>
    </w:lvl>
    <w:lvl w:ilvl="3" w:tplc="E70E9FFA">
      <w:numFmt w:val="bullet"/>
      <w:lvlText w:val="•"/>
      <w:lvlJc w:val="left"/>
      <w:pPr>
        <w:ind w:left="2450" w:hanging="360"/>
      </w:pPr>
      <w:rPr>
        <w:rFonts w:hint="default"/>
        <w:lang w:val="en-US" w:eastAsia="en-US" w:bidi="ar-SA"/>
      </w:rPr>
    </w:lvl>
    <w:lvl w:ilvl="4" w:tplc="A87ADAA4">
      <w:numFmt w:val="bullet"/>
      <w:lvlText w:val="•"/>
      <w:lvlJc w:val="left"/>
      <w:pPr>
        <w:ind w:left="2994" w:hanging="360"/>
      </w:pPr>
      <w:rPr>
        <w:rFonts w:hint="default"/>
        <w:lang w:val="en-US" w:eastAsia="en-US" w:bidi="ar-SA"/>
      </w:rPr>
    </w:lvl>
    <w:lvl w:ilvl="5" w:tplc="6DD86284">
      <w:numFmt w:val="bullet"/>
      <w:lvlText w:val="•"/>
      <w:lvlJc w:val="left"/>
      <w:pPr>
        <w:ind w:left="3538" w:hanging="360"/>
      </w:pPr>
      <w:rPr>
        <w:rFonts w:hint="default"/>
        <w:lang w:val="en-US" w:eastAsia="en-US" w:bidi="ar-SA"/>
      </w:rPr>
    </w:lvl>
    <w:lvl w:ilvl="6" w:tplc="BAC48818">
      <w:numFmt w:val="bullet"/>
      <w:lvlText w:val="•"/>
      <w:lvlJc w:val="left"/>
      <w:pPr>
        <w:ind w:left="4081" w:hanging="360"/>
      </w:pPr>
      <w:rPr>
        <w:rFonts w:hint="default"/>
        <w:lang w:val="en-US" w:eastAsia="en-US" w:bidi="ar-SA"/>
      </w:rPr>
    </w:lvl>
    <w:lvl w:ilvl="7" w:tplc="80B889BA">
      <w:numFmt w:val="bullet"/>
      <w:lvlText w:val="•"/>
      <w:lvlJc w:val="left"/>
      <w:pPr>
        <w:ind w:left="4625" w:hanging="360"/>
      </w:pPr>
      <w:rPr>
        <w:rFonts w:hint="default"/>
        <w:lang w:val="en-US" w:eastAsia="en-US" w:bidi="ar-SA"/>
      </w:rPr>
    </w:lvl>
    <w:lvl w:ilvl="8" w:tplc="1B2EF9CE">
      <w:numFmt w:val="bullet"/>
      <w:lvlText w:val="•"/>
      <w:lvlJc w:val="left"/>
      <w:pPr>
        <w:ind w:left="516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3DC1601"/>
    <w:multiLevelType w:val="hybridMultilevel"/>
    <w:tmpl w:val="CDC47724"/>
    <w:lvl w:ilvl="0" w:tplc="39BE804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8B64EAFA">
      <w:numFmt w:val="bullet"/>
      <w:lvlText w:val="•"/>
      <w:lvlJc w:val="left"/>
      <w:pPr>
        <w:ind w:left="756" w:hanging="360"/>
      </w:pPr>
      <w:rPr>
        <w:rFonts w:hint="default"/>
        <w:lang w:val="en-US" w:eastAsia="en-US" w:bidi="ar-SA"/>
      </w:rPr>
    </w:lvl>
    <w:lvl w:ilvl="2" w:tplc="3716A2EE">
      <w:numFmt w:val="bullet"/>
      <w:lvlText w:val="•"/>
      <w:lvlJc w:val="left"/>
      <w:pPr>
        <w:ind w:left="1053" w:hanging="360"/>
      </w:pPr>
      <w:rPr>
        <w:rFonts w:hint="default"/>
        <w:lang w:val="en-US" w:eastAsia="en-US" w:bidi="ar-SA"/>
      </w:rPr>
    </w:lvl>
    <w:lvl w:ilvl="3" w:tplc="11FC6BC2">
      <w:numFmt w:val="bullet"/>
      <w:lvlText w:val="•"/>
      <w:lvlJc w:val="left"/>
      <w:pPr>
        <w:ind w:left="1350" w:hanging="360"/>
      </w:pPr>
      <w:rPr>
        <w:rFonts w:hint="default"/>
        <w:lang w:val="en-US" w:eastAsia="en-US" w:bidi="ar-SA"/>
      </w:rPr>
    </w:lvl>
    <w:lvl w:ilvl="4" w:tplc="77CAE8A4">
      <w:numFmt w:val="bullet"/>
      <w:lvlText w:val="•"/>
      <w:lvlJc w:val="left"/>
      <w:pPr>
        <w:ind w:left="1647" w:hanging="360"/>
      </w:pPr>
      <w:rPr>
        <w:rFonts w:hint="default"/>
        <w:lang w:val="en-US" w:eastAsia="en-US" w:bidi="ar-SA"/>
      </w:rPr>
    </w:lvl>
    <w:lvl w:ilvl="5" w:tplc="769A844C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6" w:tplc="012C74F2">
      <w:numFmt w:val="bullet"/>
      <w:lvlText w:val="•"/>
      <w:lvlJc w:val="left"/>
      <w:pPr>
        <w:ind w:left="2241" w:hanging="360"/>
      </w:pPr>
      <w:rPr>
        <w:rFonts w:hint="default"/>
        <w:lang w:val="en-US" w:eastAsia="en-US" w:bidi="ar-SA"/>
      </w:rPr>
    </w:lvl>
    <w:lvl w:ilvl="7" w:tplc="CB6453CE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8" w:tplc="749E2C4E">
      <w:numFmt w:val="bullet"/>
      <w:lvlText w:val="•"/>
      <w:lvlJc w:val="left"/>
      <w:pPr>
        <w:ind w:left="2835" w:hanging="360"/>
      </w:pPr>
      <w:rPr>
        <w:rFonts w:hint="default"/>
        <w:lang w:val="en-US" w:eastAsia="en-US" w:bidi="ar-SA"/>
      </w:rPr>
    </w:lvl>
  </w:abstractNum>
  <w:num w:numId="1" w16cid:durableId="703991491">
    <w:abstractNumId w:val="0"/>
  </w:num>
  <w:num w:numId="2" w16cid:durableId="189882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5076E"/>
    <w:rsid w:val="00536D79"/>
    <w:rsid w:val="0075076E"/>
    <w:rsid w:val="00875820"/>
    <w:rsid w:val="00D40FFA"/>
    <w:rsid w:val="00EA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E5957"/>
  <w15:docId w15:val="{FAF240FE-A273-4F1D-B68A-84229EC5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5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One Page Biodata for Website</dc:title>
  <dc:creator>pdea</dc:creator>
  <cp:lastModifiedBy>Amit Kasabe</cp:lastModifiedBy>
  <cp:revision>5</cp:revision>
  <dcterms:created xsi:type="dcterms:W3CDTF">2026-05-21T11:00:00Z</dcterms:created>
  <dcterms:modified xsi:type="dcterms:W3CDTF">2026-05-21T11:01:00Z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2021-08-25T00:00:00Z</vt:filetime>
  </property>
  <property fmtid="{D5CDD505-2E9C-101B-9397-08002B2CF9AE}" pid="4" name="LastSaved">
    <vt:filetime>2026-05-21T00:00:00Z</vt:filetime>
  </property>
  <property fmtid="{D5CDD505-2E9C-101B-9397-08002B2CF9AE}" pid="5" name="Producer">
    <vt:lpwstr>Microsoft: Print To PDF</vt:lpwstr>
  </property>
</Properties>
</file>